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C6" w:rsidRDefault="00BB285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30D678" wp14:editId="11A0AC50">
                <wp:simplePos x="0" y="0"/>
                <wp:positionH relativeFrom="margin">
                  <wp:posOffset>4281805</wp:posOffset>
                </wp:positionH>
                <wp:positionV relativeFrom="paragraph">
                  <wp:posOffset>-547370</wp:posOffset>
                </wp:positionV>
                <wp:extent cx="4524375" cy="57404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2858" w:rsidRPr="00BB2858" w:rsidRDefault="00BB2858" w:rsidP="00BB2858">
                            <w:pPr>
                              <w:spacing w:after="0"/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DEPT. OF MINING ENGINEERING</w:t>
                            </w:r>
                          </w:p>
                          <w:p w:rsidR="00BB2858" w:rsidRPr="00BB2858" w:rsidRDefault="00BB2858" w:rsidP="00BB2858">
                            <w:pPr>
                              <w:spacing w:after="0"/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OCCUPATINAL </w:t>
                            </w:r>
                            <w:proofErr w:type="gramStart"/>
                            <w:r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SEMINARS</w:t>
                            </w:r>
                            <w:r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BB2858">
                              <w:rPr>
                                <w:b/>
                                <w:i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30D678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37.15pt;margin-top:-43.1pt;width:356.25pt;height:45.2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" filled="f" stroked="f">
                <v:textbox style="mso-fit-shape-to-text:t">
                  <w:txbxContent>
                    <w:p w:rsidR="00BB2858" w:rsidRPr="00BB2858" w:rsidRDefault="00BB2858" w:rsidP="00BB2858">
                      <w:pPr>
                        <w:spacing w:after="0"/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DEPT. OF MINING ENGINEERING</w:t>
                      </w:r>
                    </w:p>
                    <w:p w:rsidR="00BB2858" w:rsidRPr="00BB2858" w:rsidRDefault="00BB2858" w:rsidP="00BB2858">
                      <w:pPr>
                        <w:spacing w:after="0"/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OCCUPATINAL </w:t>
                      </w:r>
                      <w:proofErr w:type="gramStart"/>
                      <w:r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SEMINARS</w:t>
                      </w:r>
                      <w:r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BB2858">
                        <w:rPr>
                          <w:b/>
                          <w:i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2018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4BEE7A0B" wp14:editId="16CCE013">
            <wp:simplePos x="0" y="0"/>
            <wp:positionH relativeFrom="page">
              <wp:posOffset>-19050</wp:posOffset>
            </wp:positionH>
            <wp:positionV relativeFrom="paragraph">
              <wp:posOffset>-785495</wp:posOffset>
            </wp:positionV>
            <wp:extent cx="10725150" cy="7753350"/>
            <wp:effectExtent l="266700" t="266700" r="266700" b="247650"/>
            <wp:wrapNone/>
            <wp:docPr id="7" name="Resim 7" descr="marble quarry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ble quarry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7533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88900" algn="tl" rotWithShape="0">
                        <a:srgbClr val="000000">
                          <a:alpha val="45000"/>
                        </a:srgbClr>
                      </a:outerShdw>
                      <a:softEdge rad="127000"/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artDeco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65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0C559" wp14:editId="083FD99A">
                <wp:simplePos x="0" y="0"/>
                <wp:positionH relativeFrom="margin">
                  <wp:posOffset>-233045</wp:posOffset>
                </wp:positionH>
                <wp:positionV relativeFrom="paragraph">
                  <wp:posOffset>-528320</wp:posOffset>
                </wp:positionV>
                <wp:extent cx="4524375" cy="57404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4F6B" w:rsidRPr="00BB2858" w:rsidRDefault="00FF52F2" w:rsidP="00DD6CDE">
                            <w:pPr>
                              <w:spacing w:after="0"/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MADEN MÜHENDİSLİĞİ BÖLÜMÜ </w:t>
                            </w:r>
                          </w:p>
                          <w:p w:rsidR="00433CA8" w:rsidRPr="00BB2858" w:rsidRDefault="00A9740F" w:rsidP="00DD6CDE">
                            <w:pPr>
                              <w:spacing w:after="0"/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74F6B"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33CA8"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MESLEK </w:t>
                            </w:r>
                            <w:proofErr w:type="gramStart"/>
                            <w:r w:rsidR="00433CA8"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SEMİNERLERİ</w:t>
                            </w:r>
                            <w:r w:rsidR="00FF52F2"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668F" w:rsidRPr="00BB2858">
                              <w:rPr>
                                <w:b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FF52F2" w:rsidRPr="00BB2858">
                              <w:rPr>
                                <w:b/>
                                <w:i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0C559" id="Metin Kutusu 2" o:spid="_x0000_s1027" type="#_x0000_t202" style="position:absolute;margin-left:-18.35pt;margin-top:-41.6pt;width:356.25pt;height:45.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" filled="f" stroked="f">
                <v:textbox style="mso-fit-shape-to-text:t">
                  <w:txbxContent>
                    <w:p w:rsidR="00C74F6B" w:rsidRPr="00BB2858" w:rsidRDefault="00FF52F2" w:rsidP="00DD6CDE">
                      <w:pPr>
                        <w:spacing w:after="0"/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MADEN MÜHENDİSLİĞİ BÖLÜMÜ </w:t>
                      </w:r>
                    </w:p>
                    <w:p w:rsidR="00433CA8" w:rsidRPr="00BB2858" w:rsidRDefault="00A9740F" w:rsidP="00DD6CDE">
                      <w:pPr>
                        <w:spacing w:after="0"/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74F6B"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33CA8"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MESLEK </w:t>
                      </w:r>
                      <w:proofErr w:type="gramStart"/>
                      <w:r w:rsidR="00433CA8"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SEMİNERLERİ</w:t>
                      </w:r>
                      <w:r w:rsidR="00FF52F2"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668F" w:rsidRPr="00BB2858">
                        <w:rPr>
                          <w:b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FF52F2" w:rsidRPr="00BB2858">
                        <w:rPr>
                          <w:b/>
                          <w:i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2018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3CA8" w:rsidRDefault="00433CA8"/>
    <w:tbl>
      <w:tblPr>
        <w:tblStyle w:val="TabloKlavuzu"/>
        <w:tblpPr w:leftFromText="141" w:rightFromText="141" w:vertAnchor="text" w:horzAnchor="margin" w:tblpX="-431" w:tblpY="160"/>
        <w:tblW w:w="15304" w:type="dxa"/>
        <w:tblLook w:val="04A0" w:firstRow="1" w:lastRow="0" w:firstColumn="1" w:lastColumn="0" w:noHBand="0" w:noVBand="1"/>
      </w:tblPr>
      <w:tblGrid>
        <w:gridCol w:w="2127"/>
        <w:gridCol w:w="1276"/>
        <w:gridCol w:w="3680"/>
        <w:gridCol w:w="8221"/>
      </w:tblGrid>
      <w:tr w:rsidR="00FF52F2" w:rsidTr="00FF52F2">
        <w:trPr>
          <w:trHeight w:val="1118"/>
        </w:trPr>
        <w:tc>
          <w:tcPr>
            <w:tcW w:w="2127" w:type="dxa"/>
          </w:tcPr>
          <w:p w:rsidR="00FF52F2" w:rsidRP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</w:p>
          <w:p w:rsid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  <w:r w:rsidRPr="00FF52F2">
              <w:rPr>
                <w:b/>
                <w:sz w:val="32"/>
                <w:szCs w:val="32"/>
              </w:rPr>
              <w:t>Tarih</w:t>
            </w:r>
          </w:p>
          <w:p w:rsidR="00BB2858" w:rsidRPr="00FF52F2" w:rsidRDefault="00BB2858" w:rsidP="00FF52F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Date</w:t>
            </w:r>
            <w:proofErr w:type="spellEnd"/>
          </w:p>
        </w:tc>
        <w:tc>
          <w:tcPr>
            <w:tcW w:w="1276" w:type="dxa"/>
          </w:tcPr>
          <w:p w:rsidR="00FF52F2" w:rsidRP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</w:p>
          <w:p w:rsid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  <w:r w:rsidRPr="00FF52F2">
              <w:rPr>
                <w:b/>
                <w:sz w:val="32"/>
                <w:szCs w:val="32"/>
              </w:rPr>
              <w:t>Saat</w:t>
            </w:r>
          </w:p>
          <w:p w:rsidR="00BB2858" w:rsidRPr="00FF52F2" w:rsidRDefault="00BB2858" w:rsidP="00FF52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Time</w:t>
            </w:r>
          </w:p>
        </w:tc>
        <w:tc>
          <w:tcPr>
            <w:tcW w:w="3680" w:type="dxa"/>
          </w:tcPr>
          <w:p w:rsidR="00FF52F2" w:rsidRP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</w:p>
          <w:p w:rsidR="00FF52F2" w:rsidRDefault="00CB2CC9" w:rsidP="00FF52F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Misafir </w:t>
            </w:r>
            <w:r w:rsidR="00FF52F2" w:rsidRPr="00FF52F2">
              <w:rPr>
                <w:b/>
                <w:sz w:val="32"/>
                <w:szCs w:val="32"/>
              </w:rPr>
              <w:t>Konuşmacı</w:t>
            </w:r>
          </w:p>
          <w:p w:rsidR="00BB2858" w:rsidRPr="00FF52F2" w:rsidRDefault="00BB2858" w:rsidP="00FF52F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Guest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Speaker</w:t>
            </w:r>
            <w:proofErr w:type="spellEnd"/>
          </w:p>
        </w:tc>
        <w:tc>
          <w:tcPr>
            <w:tcW w:w="8221" w:type="dxa"/>
          </w:tcPr>
          <w:p w:rsidR="00FF52F2" w:rsidRP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</w:p>
          <w:p w:rsidR="00FF52F2" w:rsidRDefault="00FF52F2" w:rsidP="00FF52F2">
            <w:pPr>
              <w:jc w:val="center"/>
              <w:rPr>
                <w:b/>
                <w:sz w:val="32"/>
                <w:szCs w:val="32"/>
              </w:rPr>
            </w:pPr>
            <w:r w:rsidRPr="00FF52F2">
              <w:rPr>
                <w:b/>
                <w:sz w:val="32"/>
                <w:szCs w:val="32"/>
              </w:rPr>
              <w:t>Seminer Başlığı</w:t>
            </w:r>
          </w:p>
          <w:p w:rsidR="00BB2858" w:rsidRPr="00FF52F2" w:rsidRDefault="00BB2858" w:rsidP="00FF52F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Title</w:t>
            </w:r>
            <w:proofErr w:type="spellEnd"/>
            <w:r>
              <w:rPr>
                <w:b/>
                <w:sz w:val="32"/>
                <w:szCs w:val="32"/>
              </w:rPr>
              <w:t xml:space="preserve"> of </w:t>
            </w:r>
            <w:proofErr w:type="spellStart"/>
            <w:r>
              <w:rPr>
                <w:b/>
                <w:sz w:val="32"/>
                <w:szCs w:val="32"/>
              </w:rPr>
              <w:t>Seminar</w:t>
            </w:r>
            <w:proofErr w:type="spellEnd"/>
          </w:p>
        </w:tc>
      </w:tr>
      <w:tr w:rsidR="00FF52F2" w:rsidTr="00FF52F2">
        <w:trPr>
          <w:trHeight w:val="1056"/>
        </w:trPr>
        <w:tc>
          <w:tcPr>
            <w:tcW w:w="2127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14 Mart 2018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Çarşamba</w:t>
            </w:r>
          </w:p>
          <w:p w:rsidR="00BB2858" w:rsidRPr="00FF52F2" w:rsidRDefault="00BB2858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March14, 2018</w:t>
            </w:r>
          </w:p>
        </w:tc>
        <w:tc>
          <w:tcPr>
            <w:tcW w:w="1276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11:00</w:t>
            </w:r>
          </w:p>
        </w:tc>
        <w:tc>
          <w:tcPr>
            <w:tcW w:w="3680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Nazmi ÇETİN</w:t>
            </w:r>
          </w:p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MİKROMAN MADEN A.Ş.</w:t>
            </w:r>
          </w:p>
          <w:p w:rsidR="00FF52F2" w:rsidRPr="00FF52F2" w:rsidRDefault="00801706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Teknik Müdür</w:t>
            </w:r>
          </w:p>
        </w:tc>
        <w:tc>
          <w:tcPr>
            <w:tcW w:w="8221" w:type="dxa"/>
            <w:shd w:val="clear" w:color="auto" w:fill="auto"/>
          </w:tcPr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Endüstriyel hammaddeler ve ülke ekonomisindeki yeri</w:t>
            </w:r>
          </w:p>
          <w:p w:rsidR="00AD0BE8" w:rsidRPr="00FF52F2" w:rsidRDefault="00AD0BE8" w:rsidP="00AD0B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Industrial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raw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materials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and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their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place</w:t>
            </w:r>
            <w:proofErr w:type="spellEnd"/>
            <w:r>
              <w:rPr>
                <w:b/>
                <w:sz w:val="28"/>
                <w:szCs w:val="28"/>
              </w:rPr>
              <w:t xml:space="preserve"> in </w:t>
            </w:r>
            <w:proofErr w:type="spellStart"/>
            <w:r>
              <w:rPr>
                <w:b/>
                <w:sz w:val="28"/>
                <w:szCs w:val="28"/>
              </w:rPr>
              <w:t>the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country’s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economy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FF52F2" w:rsidTr="00FF52F2">
        <w:trPr>
          <w:trHeight w:val="1118"/>
        </w:trPr>
        <w:tc>
          <w:tcPr>
            <w:tcW w:w="2127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29 Mart 2018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Perşembe</w:t>
            </w:r>
          </w:p>
          <w:p w:rsidR="00BB2858" w:rsidRPr="00FF52F2" w:rsidRDefault="00BB2858" w:rsidP="00FF52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March</w:t>
            </w:r>
            <w:proofErr w:type="spellEnd"/>
            <w:r>
              <w:rPr>
                <w:b/>
                <w:sz w:val="28"/>
                <w:szCs w:val="28"/>
              </w:rPr>
              <w:t xml:space="preserve"> 29, 2018</w:t>
            </w:r>
          </w:p>
        </w:tc>
        <w:tc>
          <w:tcPr>
            <w:tcW w:w="1276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11:00</w:t>
            </w:r>
          </w:p>
        </w:tc>
        <w:tc>
          <w:tcPr>
            <w:tcW w:w="3680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Barbaros KARGI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ERMAŞ MADENCİLİK A.Ş.</w:t>
            </w:r>
          </w:p>
          <w:p w:rsidR="00801706" w:rsidRPr="00FF52F2" w:rsidRDefault="00801706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İş Güvenliği Uzmanı</w:t>
            </w:r>
          </w:p>
        </w:tc>
        <w:tc>
          <w:tcPr>
            <w:tcW w:w="8221" w:type="dxa"/>
          </w:tcPr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Mermer ocak madenciliğinde iş güvenliği mevzuatı ve uygulamaları</w:t>
            </w:r>
          </w:p>
          <w:p w:rsidR="004C3511" w:rsidRPr="00FF52F2" w:rsidRDefault="004C3511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proofErr w:type="spellStart"/>
            <w:r>
              <w:rPr>
                <w:b/>
                <w:sz w:val="28"/>
                <w:szCs w:val="28"/>
              </w:rPr>
              <w:t>Occupational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safety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legislation</w:t>
            </w:r>
            <w:proofErr w:type="spellEnd"/>
            <w:r>
              <w:rPr>
                <w:b/>
                <w:sz w:val="28"/>
                <w:szCs w:val="28"/>
              </w:rPr>
              <w:t xml:space="preserve"> in </w:t>
            </w:r>
            <w:proofErr w:type="spellStart"/>
            <w:r>
              <w:rPr>
                <w:b/>
                <w:sz w:val="28"/>
                <w:szCs w:val="28"/>
              </w:rPr>
              <w:t>marble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quarrying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and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its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applications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FF52F2" w:rsidTr="00FF52F2">
        <w:trPr>
          <w:trHeight w:val="1056"/>
        </w:trPr>
        <w:tc>
          <w:tcPr>
            <w:tcW w:w="2127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12 Nisan 2018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Perşembe</w:t>
            </w:r>
          </w:p>
          <w:p w:rsidR="00BB2858" w:rsidRPr="00FF52F2" w:rsidRDefault="00BB2858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12, 2018</w:t>
            </w:r>
          </w:p>
        </w:tc>
        <w:tc>
          <w:tcPr>
            <w:tcW w:w="1276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11:00</w:t>
            </w:r>
          </w:p>
        </w:tc>
        <w:tc>
          <w:tcPr>
            <w:tcW w:w="3680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Prof. Dr. Erkan POYRAZ</w:t>
            </w:r>
          </w:p>
          <w:p w:rsidR="00801706" w:rsidRDefault="00FF52F2" w:rsidP="00801706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 xml:space="preserve">MSKÜ İİBF </w:t>
            </w:r>
            <w:r w:rsidR="00801706">
              <w:rPr>
                <w:b/>
                <w:sz w:val="28"/>
                <w:szCs w:val="28"/>
                <w:highlight w:val="lightGray"/>
              </w:rPr>
              <w:t>İşletme Bölümü</w:t>
            </w:r>
          </w:p>
          <w:p w:rsidR="00FF52F2" w:rsidRPr="00FF52F2" w:rsidRDefault="00801706" w:rsidP="00801706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Bölüm Başkanı</w:t>
            </w:r>
            <w:r w:rsidR="00FF52F2" w:rsidRPr="00FF52F2">
              <w:rPr>
                <w:b/>
                <w:sz w:val="28"/>
                <w:szCs w:val="28"/>
                <w:highlight w:val="lightGray"/>
              </w:rPr>
              <w:t xml:space="preserve"> </w:t>
            </w:r>
          </w:p>
        </w:tc>
        <w:tc>
          <w:tcPr>
            <w:tcW w:w="8221" w:type="dxa"/>
            <w:shd w:val="clear" w:color="auto" w:fill="auto"/>
          </w:tcPr>
          <w:p w:rsidR="00F51346" w:rsidRDefault="00FF52F2" w:rsidP="00F51346">
            <w:pPr>
              <w:jc w:val="center"/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</w:pPr>
            <w:r w:rsidRPr="00FF52F2"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Yatırım projelerinin d</w:t>
            </w:r>
            <w:r w:rsidR="00F51346"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 xml:space="preserve">eğerlendirilmesi ve risk analizi </w:t>
            </w:r>
          </w:p>
          <w:p w:rsidR="001D4EAB" w:rsidRPr="002461F5" w:rsidRDefault="00F51346" w:rsidP="002461F5">
            <w:pPr>
              <w:jc w:val="center"/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</w:pPr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(</w:t>
            </w:r>
            <w:proofErr w:type="spellStart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Evalutions</w:t>
            </w:r>
            <w:proofErr w:type="spellEnd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investment</w:t>
            </w:r>
            <w:proofErr w:type="spellEnd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projects</w:t>
            </w:r>
            <w:proofErr w:type="spellEnd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and</w:t>
            </w:r>
            <w:proofErr w:type="spellEnd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 xml:space="preserve"> risk </w:t>
            </w:r>
            <w:proofErr w:type="spellStart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>analysis</w:t>
            </w:r>
            <w:proofErr w:type="spellEnd"/>
            <w:r>
              <w:rPr>
                <w:rFonts w:cstheme="minorHAnsi"/>
                <w:b/>
                <w:sz w:val="28"/>
                <w:szCs w:val="28"/>
                <w:highlight w:val="lightGray"/>
                <w:shd w:val="clear" w:color="auto" w:fill="FFFFFF"/>
              </w:rPr>
              <w:t xml:space="preserve">) </w:t>
            </w:r>
          </w:p>
        </w:tc>
      </w:tr>
      <w:tr w:rsidR="00FF52F2" w:rsidTr="00FF52F2">
        <w:trPr>
          <w:trHeight w:val="1118"/>
        </w:trPr>
        <w:tc>
          <w:tcPr>
            <w:tcW w:w="2127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24 Nisan 2018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Salı</w:t>
            </w:r>
          </w:p>
          <w:p w:rsidR="00BB2858" w:rsidRPr="00FF52F2" w:rsidRDefault="00BB2858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24, 2018</w:t>
            </w:r>
          </w:p>
        </w:tc>
        <w:tc>
          <w:tcPr>
            <w:tcW w:w="1276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10:30</w:t>
            </w:r>
          </w:p>
        </w:tc>
        <w:tc>
          <w:tcPr>
            <w:tcW w:w="3680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Mustafa ERCAN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ERMAŞ MADENCİLİK A.Ş.</w:t>
            </w:r>
          </w:p>
          <w:p w:rsidR="008F4729" w:rsidRPr="00FF52F2" w:rsidRDefault="00801706" w:rsidP="00FF52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Yönetim Kurulu Başkanı</w:t>
            </w:r>
          </w:p>
        </w:tc>
        <w:tc>
          <w:tcPr>
            <w:tcW w:w="8221" w:type="dxa"/>
          </w:tcPr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Muğla yöresinde mermer sektörü ve ekonomiye katkıları</w:t>
            </w:r>
          </w:p>
          <w:p w:rsidR="001D4EAB" w:rsidRPr="004C3511" w:rsidRDefault="001D4EAB" w:rsidP="00FF52F2">
            <w:pPr>
              <w:jc w:val="center"/>
              <w:rPr>
                <w:b/>
                <w:i/>
                <w:sz w:val="28"/>
                <w:szCs w:val="28"/>
              </w:rPr>
            </w:pPr>
            <w:r w:rsidRPr="004C3511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Marble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sector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in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Mugla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Region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and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its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contributions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to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the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economy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FF52F2" w:rsidTr="00FF52F2">
        <w:trPr>
          <w:trHeight w:val="1056"/>
        </w:trPr>
        <w:tc>
          <w:tcPr>
            <w:tcW w:w="2127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3 Mayıs 2018</w:t>
            </w:r>
          </w:p>
          <w:p w:rsidR="00FF52F2" w:rsidRDefault="00FF52F2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Perşembe</w:t>
            </w:r>
          </w:p>
          <w:p w:rsidR="00BB2858" w:rsidRPr="00FF52F2" w:rsidRDefault="00BB2858" w:rsidP="00FF52F2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>
              <w:rPr>
                <w:b/>
                <w:sz w:val="28"/>
                <w:szCs w:val="28"/>
                <w:highlight w:val="lightGray"/>
              </w:rPr>
              <w:t>May 3, 2018</w:t>
            </w:r>
          </w:p>
        </w:tc>
        <w:tc>
          <w:tcPr>
            <w:tcW w:w="1276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13:30</w:t>
            </w:r>
          </w:p>
        </w:tc>
        <w:tc>
          <w:tcPr>
            <w:tcW w:w="3680" w:type="dxa"/>
          </w:tcPr>
          <w:p w:rsidR="00FF52F2" w:rsidRP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Yüksel AKIN</w:t>
            </w:r>
          </w:p>
          <w:p w:rsidR="00801706" w:rsidRDefault="00FF52F2" w:rsidP="00801706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</w:rPr>
              <w:t xml:space="preserve">YATAĞAN TERMİK ENERJİ ÜRETİM A.Ş. </w:t>
            </w:r>
          </w:p>
          <w:p w:rsidR="00FF52F2" w:rsidRPr="00FF52F2" w:rsidRDefault="00801706" w:rsidP="008017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Maden Direktörü</w:t>
            </w:r>
          </w:p>
        </w:tc>
        <w:tc>
          <w:tcPr>
            <w:tcW w:w="8221" w:type="dxa"/>
          </w:tcPr>
          <w:p w:rsidR="00FF52F2" w:rsidRDefault="00FF52F2" w:rsidP="00FF52F2">
            <w:pPr>
              <w:jc w:val="center"/>
              <w:rPr>
                <w:b/>
                <w:sz w:val="28"/>
                <w:szCs w:val="28"/>
              </w:rPr>
            </w:pPr>
            <w:r w:rsidRPr="00FF52F2">
              <w:rPr>
                <w:b/>
                <w:sz w:val="28"/>
                <w:szCs w:val="28"/>
                <w:highlight w:val="lightGray"/>
              </w:rPr>
              <w:t>Elektrik üretiminde yerli kömürün önemi ve çevresel değerlendirme</w:t>
            </w:r>
          </w:p>
          <w:p w:rsidR="004C3511" w:rsidRPr="004C3511" w:rsidRDefault="004C3511" w:rsidP="00FF52F2">
            <w:pPr>
              <w:jc w:val="center"/>
              <w:rPr>
                <w:b/>
                <w:i/>
                <w:sz w:val="28"/>
                <w:szCs w:val="28"/>
              </w:rPr>
            </w:pPr>
            <w:r w:rsidRPr="004C3511"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Importance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of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native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coal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in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the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generation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of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electricity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and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environmental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C3511">
              <w:rPr>
                <w:b/>
                <w:i/>
                <w:sz w:val="28"/>
                <w:szCs w:val="28"/>
              </w:rPr>
              <w:t>evaluation</w:t>
            </w:r>
            <w:proofErr w:type="spellEnd"/>
            <w:r w:rsidRPr="004C3511">
              <w:rPr>
                <w:b/>
                <w:i/>
                <w:sz w:val="28"/>
                <w:szCs w:val="28"/>
              </w:rPr>
              <w:t>)</w:t>
            </w:r>
          </w:p>
          <w:p w:rsidR="004C3511" w:rsidRPr="00FF52F2" w:rsidRDefault="004C3511" w:rsidP="00FF52F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33CA8" w:rsidRDefault="006F7405"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4F07C" wp14:editId="0A5AA243">
                <wp:simplePos x="0" y="0"/>
                <wp:positionH relativeFrom="margin">
                  <wp:posOffset>1852930</wp:posOffset>
                </wp:positionH>
                <wp:positionV relativeFrom="paragraph">
                  <wp:posOffset>4777105</wp:posOffset>
                </wp:positionV>
                <wp:extent cx="3981450" cy="57404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D6CDE" w:rsidRPr="005512E4" w:rsidRDefault="00DD6CDE" w:rsidP="00DD6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YER</w:t>
                            </w:r>
                            <w:r w:rsidR="00A038F8"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/VENUE</w:t>
                            </w: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BC0BCF"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MÜHENDİSLİK FAKÜLTESİ</w:t>
                            </w:r>
                          </w:p>
                          <w:p w:rsidR="00DD6CDE" w:rsidRPr="005512E4" w:rsidRDefault="00DD6CDE" w:rsidP="00DD6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A038F8"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038F8"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 BLOK TOPLANTI SALONU</w:t>
                            </w:r>
                          </w:p>
                          <w:p w:rsidR="00A038F8" w:rsidRPr="005512E4" w:rsidRDefault="00A038F8" w:rsidP="00DD6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ENGINEERING FACULTY </w:t>
                            </w:r>
                          </w:p>
                          <w:p w:rsidR="00A038F8" w:rsidRPr="005512E4" w:rsidRDefault="00A038F8" w:rsidP="00DD6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12E4">
                              <w:rPr>
                                <w:b/>
                                <w:sz w:val="32"/>
                                <w:szCs w:val="3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A BLOCK MEETING HALL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4F07C" id="Metin Kutusu 1" o:spid="_x0000_s1028" type="#_x0000_t202" style="position:absolute;margin-left:145.9pt;margin-top:376.15pt;width:313.5pt;height:45.2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" filled="f" stroked="f">
                <v:textbox style="mso-fit-shape-to-text:t">
                  <w:txbxContent>
                    <w:p w:rsidR="00DD6CDE" w:rsidRPr="005512E4" w:rsidRDefault="00DD6CDE" w:rsidP="00DD6CD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YER</w:t>
                      </w:r>
                      <w:r w:rsidR="00A038F8"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/VENUE</w:t>
                      </w: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BC0BCF"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MÜHENDİSLİK FAKÜLTESİ</w:t>
                      </w:r>
                    </w:p>
                    <w:p w:rsidR="00DD6CDE" w:rsidRPr="005512E4" w:rsidRDefault="00DD6CDE" w:rsidP="00DD6CD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A038F8"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038F8"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 BLOK TOPLANTI SALONU</w:t>
                      </w:r>
                    </w:p>
                    <w:p w:rsidR="00A038F8" w:rsidRPr="005512E4" w:rsidRDefault="00A038F8" w:rsidP="00DD6CD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ENGINEERING FACULTY </w:t>
                      </w:r>
                    </w:p>
                    <w:p w:rsidR="00A038F8" w:rsidRPr="005512E4" w:rsidRDefault="00A038F8" w:rsidP="00DD6CDE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512E4">
                        <w:rPr>
                          <w:b/>
                          <w:sz w:val="32"/>
                          <w:szCs w:val="3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A BLOCK MEETING HALL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32571" w:rsidRPr="00732571" w:rsidRDefault="00732571" w:rsidP="00E408DE"/>
    <w:sectPr w:rsidR="00732571" w:rsidRPr="00732571" w:rsidSect="00433C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A8"/>
    <w:rsid w:val="0005463E"/>
    <w:rsid w:val="00066834"/>
    <w:rsid w:val="000A79FC"/>
    <w:rsid w:val="00120564"/>
    <w:rsid w:val="001558F9"/>
    <w:rsid w:val="001D4EAB"/>
    <w:rsid w:val="00223061"/>
    <w:rsid w:val="002461F5"/>
    <w:rsid w:val="002E0B5B"/>
    <w:rsid w:val="002E21EC"/>
    <w:rsid w:val="003272B3"/>
    <w:rsid w:val="003419F6"/>
    <w:rsid w:val="00387AA7"/>
    <w:rsid w:val="003A706D"/>
    <w:rsid w:val="003A71E4"/>
    <w:rsid w:val="003D1768"/>
    <w:rsid w:val="00410068"/>
    <w:rsid w:val="00433CA8"/>
    <w:rsid w:val="00466F25"/>
    <w:rsid w:val="00490299"/>
    <w:rsid w:val="004C3511"/>
    <w:rsid w:val="004C5D71"/>
    <w:rsid w:val="00507A13"/>
    <w:rsid w:val="005512E4"/>
    <w:rsid w:val="00560DB2"/>
    <w:rsid w:val="006559EC"/>
    <w:rsid w:val="00677659"/>
    <w:rsid w:val="00687D02"/>
    <w:rsid w:val="00693E93"/>
    <w:rsid w:val="006E1E66"/>
    <w:rsid w:val="006F7405"/>
    <w:rsid w:val="00732571"/>
    <w:rsid w:val="00744395"/>
    <w:rsid w:val="00767EB5"/>
    <w:rsid w:val="00770612"/>
    <w:rsid w:val="00784565"/>
    <w:rsid w:val="00801706"/>
    <w:rsid w:val="0083308B"/>
    <w:rsid w:val="00843440"/>
    <w:rsid w:val="008E1856"/>
    <w:rsid w:val="008F4729"/>
    <w:rsid w:val="00972169"/>
    <w:rsid w:val="009971C9"/>
    <w:rsid w:val="009C2EEA"/>
    <w:rsid w:val="009C70C0"/>
    <w:rsid w:val="009E7937"/>
    <w:rsid w:val="00A038F8"/>
    <w:rsid w:val="00A80683"/>
    <w:rsid w:val="00A9740F"/>
    <w:rsid w:val="00AD0BE8"/>
    <w:rsid w:val="00B4232B"/>
    <w:rsid w:val="00B43148"/>
    <w:rsid w:val="00B46BF4"/>
    <w:rsid w:val="00B5197E"/>
    <w:rsid w:val="00BB2858"/>
    <w:rsid w:val="00BC0BCF"/>
    <w:rsid w:val="00BD1834"/>
    <w:rsid w:val="00C60CD6"/>
    <w:rsid w:val="00C74F6B"/>
    <w:rsid w:val="00CB2CC9"/>
    <w:rsid w:val="00D617DE"/>
    <w:rsid w:val="00DB200B"/>
    <w:rsid w:val="00DB63C8"/>
    <w:rsid w:val="00DD6CDE"/>
    <w:rsid w:val="00E17E7A"/>
    <w:rsid w:val="00E408DE"/>
    <w:rsid w:val="00E62341"/>
    <w:rsid w:val="00E67669"/>
    <w:rsid w:val="00E84751"/>
    <w:rsid w:val="00EA030D"/>
    <w:rsid w:val="00EE6A2A"/>
    <w:rsid w:val="00F36068"/>
    <w:rsid w:val="00F51346"/>
    <w:rsid w:val="00F83BC7"/>
    <w:rsid w:val="00F92268"/>
    <w:rsid w:val="00F924CC"/>
    <w:rsid w:val="00F93896"/>
    <w:rsid w:val="00FA668F"/>
    <w:rsid w:val="00FD1D42"/>
    <w:rsid w:val="00FE5ACF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D848"/>
  <w15:chartTrackingRefBased/>
  <w15:docId w15:val="{91EA4B37-990E-48A3-B761-84891770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C76-CAA3-4930-B672-B9A8520C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Aidata-1442</dc:creator>
  <cp:keywords/>
  <dc:description/>
  <cp:lastModifiedBy>Aidata-1442</cp:lastModifiedBy>
  <cp:revision>4</cp:revision>
  <cp:lastPrinted>2018-03-06T12:31:00Z</cp:lastPrinted>
  <dcterms:created xsi:type="dcterms:W3CDTF">2018-03-07T07:49:00Z</dcterms:created>
  <dcterms:modified xsi:type="dcterms:W3CDTF">2018-03-07T07:51:00Z</dcterms:modified>
</cp:coreProperties>
</file>